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D22D" w14:textId="1048BAFE" w:rsidR="002E5EAB" w:rsidRPr="00D40266" w:rsidRDefault="00496C3E" w:rsidP="00D40266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Kol</w:t>
      </w:r>
      <w:r w:rsidR="00F55865" w:rsidRPr="00D40266">
        <w:rPr>
          <w:b/>
          <w:sz w:val="28"/>
          <w:szCs w:val="28"/>
          <w:u w:val="single"/>
        </w:rPr>
        <w:t xml:space="preserve"> </w:t>
      </w:r>
      <w:proofErr w:type="spellStart"/>
      <w:r w:rsidR="00F55865" w:rsidRPr="00D40266">
        <w:rPr>
          <w:b/>
          <w:sz w:val="28"/>
          <w:szCs w:val="28"/>
          <w:u w:val="single"/>
        </w:rPr>
        <w:t>Pedi</w:t>
      </w:r>
      <w:proofErr w:type="spellEnd"/>
      <w:r w:rsidR="005A1735" w:rsidRPr="00D40266">
        <w:rPr>
          <w:b/>
          <w:sz w:val="28"/>
          <w:szCs w:val="28"/>
          <w:u w:val="single"/>
        </w:rPr>
        <w:t xml:space="preserve"> Teknik Şartnamesi</w:t>
      </w:r>
    </w:p>
    <w:p w14:paraId="7582E362" w14:textId="2B5557BF" w:rsidR="00C93E39" w:rsidRDefault="00C93E39" w:rsidP="005A1735">
      <w:pPr>
        <w:jc w:val="center"/>
        <w:rPr>
          <w:b/>
          <w:sz w:val="40"/>
          <w:szCs w:val="40"/>
          <w:u w:val="single"/>
        </w:rPr>
      </w:pPr>
    </w:p>
    <w:p w14:paraId="395A1B0A" w14:textId="4E59C5AC" w:rsidR="0060509D" w:rsidRDefault="00496C3E" w:rsidP="0060509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Ameliyat masasına yerleştirilerek üst kolu desteklemek, dirseği ve kolu korumak amacıyla kullanılabilmelidir.</w:t>
      </w:r>
    </w:p>
    <w:p w14:paraId="50CC32F6" w14:textId="132972B6"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496C3E">
        <w:rPr>
          <w:sz w:val="24"/>
          <w:szCs w:val="24"/>
        </w:rPr>
        <w:t>62x10x1</w:t>
      </w:r>
      <w:r w:rsidR="008B4704">
        <w:rPr>
          <w:sz w:val="24"/>
          <w:szCs w:val="24"/>
        </w:rPr>
        <w:t xml:space="preserve"> cm olmalıdır.</w:t>
      </w:r>
    </w:p>
    <w:p w14:paraId="44CBE986" w14:textId="77777777" w:rsidR="009C4480" w:rsidRPr="00A57244" w:rsidRDefault="009C4480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</w:t>
      </w:r>
      <w:r w:rsidR="005A1735" w:rsidRPr="00A57244">
        <w:rPr>
          <w:sz w:val="24"/>
          <w:szCs w:val="24"/>
        </w:rPr>
        <w:t>r</w:t>
      </w:r>
      <w:proofErr w:type="spellEnd"/>
      <w:r w:rsidR="005A1735" w:rsidRPr="00A57244">
        <w:rPr>
          <w:sz w:val="24"/>
          <w:szCs w:val="24"/>
        </w:rPr>
        <w:t xml:space="preserve"> özellikle uzun süren ameliyatlarda ve </w:t>
      </w:r>
      <w:r w:rsidR="00EE210C" w:rsidRPr="00A57244">
        <w:rPr>
          <w:sz w:val="24"/>
          <w:szCs w:val="24"/>
        </w:rPr>
        <w:t>ameliyat sonrası bakımda basınçtan</w:t>
      </w:r>
      <w:r w:rsidR="005A1735" w:rsidRPr="00A57244">
        <w:rPr>
          <w:sz w:val="24"/>
          <w:szCs w:val="24"/>
        </w:rPr>
        <w:t xml:space="preserve"> dolayı oluşan sinir zedelenmeleri ve doku</w:t>
      </w:r>
      <w:r w:rsidR="005A1735" w:rsidRPr="00496C3E">
        <w:rPr>
          <w:sz w:val="24"/>
          <w:szCs w:val="24"/>
        </w:rPr>
        <w:t xml:space="preserve"> travmaları </w:t>
      </w:r>
      <w:r w:rsidR="005A1735" w:rsidRPr="00A57244">
        <w:rPr>
          <w:sz w:val="24"/>
          <w:szCs w:val="24"/>
        </w:rPr>
        <w:t>riskini azal</w:t>
      </w:r>
      <w:r w:rsidR="00EE210C" w:rsidRPr="00A57244">
        <w:rPr>
          <w:sz w:val="24"/>
          <w:szCs w:val="24"/>
        </w:rPr>
        <w:t>t</w:t>
      </w:r>
      <w:r w:rsidR="00003078">
        <w:rPr>
          <w:sz w:val="24"/>
          <w:szCs w:val="24"/>
        </w:rPr>
        <w:t>malıdır.</w:t>
      </w:r>
    </w:p>
    <w:p w14:paraId="3F3F6A5A" w14:textId="77777777" w:rsidR="005A1735" w:rsidRPr="00A57244" w:rsidRDefault="005A1735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doku benzeri maddeden yapılmalı </w:t>
      </w:r>
      <w:r w:rsidR="00EE210C" w:rsidRPr="00A57244">
        <w:rPr>
          <w:sz w:val="24"/>
          <w:szCs w:val="24"/>
        </w:rPr>
        <w:t xml:space="preserve">ve vücut ağırlığını </w:t>
      </w:r>
      <w:r w:rsidR="009C4480" w:rsidRPr="00A57244">
        <w:rPr>
          <w:sz w:val="24"/>
          <w:szCs w:val="24"/>
        </w:rPr>
        <w:t>eşit miktarda yüzeye yayara</w:t>
      </w:r>
      <w:r w:rsidR="0002529A">
        <w:rPr>
          <w:sz w:val="24"/>
          <w:szCs w:val="24"/>
        </w:rPr>
        <w:t>k dolaşım bozukluğuna engel ol</w:t>
      </w:r>
      <w:r w:rsidR="008E798E" w:rsidRPr="00A57244">
        <w:rPr>
          <w:sz w:val="24"/>
          <w:szCs w:val="24"/>
        </w:rPr>
        <w:t>ma</w:t>
      </w:r>
      <w:r w:rsidR="009C4480" w:rsidRPr="00A57244">
        <w:rPr>
          <w:sz w:val="24"/>
          <w:szCs w:val="24"/>
        </w:rPr>
        <w:t>lıdır.</w:t>
      </w:r>
    </w:p>
    <w:p w14:paraId="7EDFD024" w14:textId="77777777" w:rsidR="00D852CA" w:rsidRDefault="00EE210C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 xml:space="preserve">Üzerine ne kadar basınç uygulanırsa uygulansın eski haline deforme olmadan </w:t>
      </w:r>
      <w:r w:rsidR="0002529A" w:rsidRPr="00D852CA">
        <w:rPr>
          <w:sz w:val="24"/>
          <w:szCs w:val="24"/>
        </w:rPr>
        <w:t xml:space="preserve">geri </w:t>
      </w:r>
      <w:r w:rsidRPr="00D852CA">
        <w:rPr>
          <w:sz w:val="24"/>
          <w:szCs w:val="24"/>
        </w:rPr>
        <w:t>dönebilmelidir.</w:t>
      </w:r>
    </w:p>
    <w:p w14:paraId="32DB61D6" w14:textId="77777777" w:rsidR="008112DC" w:rsidRDefault="008112DC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kullanıma uygun olmalıdır</w:t>
      </w:r>
    </w:p>
    <w:p w14:paraId="25452762" w14:textId="77777777" w:rsidR="00003078" w:rsidRPr="00003078" w:rsidRDefault="00003078" w:rsidP="00003078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tr-TR"/>
        </w:rPr>
      </w:pPr>
      <w:r>
        <w:rPr>
          <w:rFonts w:eastAsia="Times New Roman" w:cstheme="minorHAnsi"/>
          <w:color w:val="212121"/>
          <w:sz w:val="24"/>
          <w:szCs w:val="24"/>
          <w:lang w:eastAsia="tr-TR"/>
        </w:rPr>
        <w:t>Jel ürünlerinin sıcaklığı</w:t>
      </w:r>
      <w:r w:rsidRPr="00AE552B">
        <w:rPr>
          <w:rFonts w:eastAsia="Times New Roman" w:cstheme="minorHAnsi"/>
          <w:color w:val="212121"/>
          <w:sz w:val="24"/>
          <w:szCs w:val="24"/>
          <w:lang w:eastAsia="tr-TR"/>
        </w:rPr>
        <w:t xml:space="preserve"> 50 ° C'nin altında ve -1</w:t>
      </w:r>
      <w:r>
        <w:rPr>
          <w:rFonts w:eastAsia="Times New Roman" w:cstheme="minorHAnsi"/>
          <w:color w:val="212121"/>
          <w:sz w:val="24"/>
          <w:szCs w:val="24"/>
          <w:lang w:eastAsia="tr-TR"/>
        </w:rPr>
        <w:t>8 ° C'nin üstünde tutulmalıdır.</w:t>
      </w:r>
    </w:p>
    <w:p w14:paraId="6904AFDE" w14:textId="77777777" w:rsidR="00451347" w:rsidRPr="00D852CA" w:rsidRDefault="00451347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14:paraId="73DBCC9C" w14:textId="77777777"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alerjik etkiler bırakabilen Lateks içermemelidir.</w:t>
      </w:r>
    </w:p>
    <w:p w14:paraId="52456B44" w14:textId="77777777"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Tekrar </w:t>
      </w:r>
      <w:r w:rsidR="00EE210C" w:rsidRPr="00A57244">
        <w:rPr>
          <w:sz w:val="24"/>
          <w:szCs w:val="24"/>
        </w:rPr>
        <w:t>kullanılabilir ve kolayca temizliği yapılabilir olmalıdır.</w:t>
      </w:r>
    </w:p>
    <w:p w14:paraId="0C11C472" w14:textId="1BF58B28" w:rsidR="008E798E" w:rsidRPr="00E30287" w:rsidRDefault="00A05C88" w:rsidP="00E3028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su geçirmez</w:t>
      </w:r>
      <w:r w:rsidR="00EE210C" w:rsidRPr="00A57244">
        <w:rPr>
          <w:sz w:val="24"/>
          <w:szCs w:val="24"/>
        </w:rPr>
        <w:t xml:space="preserve"> ve a</w:t>
      </w:r>
      <w:r w:rsidRPr="00A57244">
        <w:rPr>
          <w:sz w:val="24"/>
          <w:szCs w:val="24"/>
        </w:rPr>
        <w:t>nti-statik olmalıdır.</w:t>
      </w:r>
    </w:p>
    <w:p w14:paraId="20AA0C54" w14:textId="1D0487EC" w:rsidR="008E798E" w:rsidRPr="00A57244" w:rsidRDefault="0084227B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Kafa </w:t>
      </w:r>
      <w:proofErr w:type="spellStart"/>
      <w:r w:rsidRPr="00A57244">
        <w:rPr>
          <w:sz w:val="24"/>
          <w:szCs w:val="24"/>
        </w:rPr>
        <w:t>pedler</w:t>
      </w:r>
      <w:r w:rsidR="00496C3E">
        <w:rPr>
          <w:sz w:val="24"/>
          <w:szCs w:val="24"/>
        </w:rPr>
        <w:t>i</w:t>
      </w:r>
      <w:proofErr w:type="spellEnd"/>
      <w:r w:rsidR="00496C3E">
        <w:rPr>
          <w:sz w:val="24"/>
          <w:szCs w:val="24"/>
        </w:rPr>
        <w:t xml:space="preserve">, </w:t>
      </w:r>
      <w:proofErr w:type="spellStart"/>
      <w:r w:rsidR="00313F81" w:rsidRPr="00A57244">
        <w:rPr>
          <w:sz w:val="24"/>
          <w:szCs w:val="24"/>
        </w:rPr>
        <w:t>viskoelastik</w:t>
      </w:r>
      <w:proofErr w:type="spellEnd"/>
      <w:r w:rsidR="008E798E" w:rsidRPr="00A57244">
        <w:rPr>
          <w:sz w:val="24"/>
          <w:szCs w:val="24"/>
        </w:rPr>
        <w:t xml:space="preserve"> polimerden imal edilmiş olmalıdır.</w:t>
      </w:r>
    </w:p>
    <w:p w14:paraId="36A7ADDC" w14:textId="77777777" w:rsidR="008E798E" w:rsidRPr="00A57244" w:rsidRDefault="008E798E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Silikon, </w:t>
      </w:r>
      <w:proofErr w:type="spellStart"/>
      <w:r w:rsidRPr="00A57244">
        <w:rPr>
          <w:sz w:val="24"/>
          <w:szCs w:val="24"/>
        </w:rPr>
        <w:t>vinil</w:t>
      </w:r>
      <w:proofErr w:type="spellEnd"/>
      <w:r w:rsidRPr="00A57244">
        <w:rPr>
          <w:sz w:val="24"/>
          <w:szCs w:val="24"/>
        </w:rPr>
        <w:t>, hava, köpük, sünger ve sıvı esaslı vb. akma yapabilen, zamanla deforme olan maddelerden üretilmiş olmamalıdır.</w:t>
      </w:r>
    </w:p>
    <w:p w14:paraId="59C5A55D" w14:textId="77777777"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röntgen ışığını ve ısıyı geçirebilen ancak yanmayan bir maddeden mamul olmalıdır.</w:t>
      </w:r>
    </w:p>
    <w:p w14:paraId="0E65D5D4" w14:textId="77777777" w:rsidR="00A05C88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Herhangi bir kaza nedeniyle </w:t>
      </w: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kesi aldığında içindeki madde akma veya kayma yapmamalıdır.</w:t>
      </w:r>
    </w:p>
    <w:p w14:paraId="73C8CED9" w14:textId="77777777" w:rsidR="00FB490F" w:rsidRPr="00A57244" w:rsidRDefault="00FB490F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orijinal paket içinde teslim edilmeli ve paket üzerinde marka model belirtilmiş olmalıdır.</w:t>
      </w:r>
    </w:p>
    <w:p w14:paraId="79B45ACE" w14:textId="77777777" w:rsidR="00FB490F" w:rsidRPr="00A57244" w:rsidRDefault="00313F81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FB490F" w:rsidRPr="00A57244">
        <w:rPr>
          <w:sz w:val="24"/>
          <w:szCs w:val="24"/>
        </w:rPr>
        <w:t>2 yıl garantili olmalıdır.</w:t>
      </w:r>
      <w:r w:rsidR="0060509D">
        <w:rPr>
          <w:sz w:val="24"/>
          <w:szCs w:val="24"/>
        </w:rPr>
        <w:t xml:space="preserve"> </w:t>
      </w:r>
    </w:p>
    <w:p w14:paraId="170C9A55" w14:textId="77777777" w:rsidR="00101DA0" w:rsidRPr="00A57244" w:rsidRDefault="008112DC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 </w:t>
      </w:r>
      <w:r w:rsidR="0060509D">
        <w:rPr>
          <w:sz w:val="24"/>
          <w:szCs w:val="24"/>
        </w:rPr>
        <w:t>Sağlık Bakanlığı Ürün Takip Sistemine kayıtlı olmalıdır.</w:t>
      </w:r>
    </w:p>
    <w:p w14:paraId="59896E58" w14:textId="77777777" w:rsidR="00101DA0" w:rsidRDefault="00101DA0" w:rsidP="00FB490F">
      <w:pPr>
        <w:ind w:left="360"/>
      </w:pPr>
    </w:p>
    <w:p w14:paraId="085AFA0B" w14:textId="77777777" w:rsidR="005A1735" w:rsidRDefault="005A1735" w:rsidP="005A1735">
      <w:pPr>
        <w:jc w:val="center"/>
      </w:pPr>
    </w:p>
    <w:sectPr w:rsidR="005A1735" w:rsidSect="008112D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510C"/>
    <w:multiLevelType w:val="hybridMultilevel"/>
    <w:tmpl w:val="018C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6A6"/>
    <w:multiLevelType w:val="hybridMultilevel"/>
    <w:tmpl w:val="40D24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F1124"/>
    <w:multiLevelType w:val="hybridMultilevel"/>
    <w:tmpl w:val="65026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5"/>
    <w:rsid w:val="00003078"/>
    <w:rsid w:val="0002529A"/>
    <w:rsid w:val="00101DA0"/>
    <w:rsid w:val="001029C2"/>
    <w:rsid w:val="002E5EAB"/>
    <w:rsid w:val="00313F81"/>
    <w:rsid w:val="00451347"/>
    <w:rsid w:val="00496C3E"/>
    <w:rsid w:val="004D7846"/>
    <w:rsid w:val="005A1735"/>
    <w:rsid w:val="0060509D"/>
    <w:rsid w:val="008112DC"/>
    <w:rsid w:val="0084227B"/>
    <w:rsid w:val="00867583"/>
    <w:rsid w:val="008B4704"/>
    <w:rsid w:val="008E798E"/>
    <w:rsid w:val="009C4480"/>
    <w:rsid w:val="00A05C88"/>
    <w:rsid w:val="00A57244"/>
    <w:rsid w:val="00C93E39"/>
    <w:rsid w:val="00D40266"/>
    <w:rsid w:val="00D852CA"/>
    <w:rsid w:val="00E30287"/>
    <w:rsid w:val="00EE210C"/>
    <w:rsid w:val="00F06A29"/>
    <w:rsid w:val="00F5586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A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D611-67EA-4962-BB57-202215D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Funda KARACA</cp:lastModifiedBy>
  <cp:revision>2</cp:revision>
  <dcterms:created xsi:type="dcterms:W3CDTF">2022-10-12T07:08:00Z</dcterms:created>
  <dcterms:modified xsi:type="dcterms:W3CDTF">2022-10-12T07:08:00Z</dcterms:modified>
</cp:coreProperties>
</file>